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FFA" w:rsidRPr="0089327F" w:rsidRDefault="0007578C">
      <w:pPr>
        <w:rPr>
          <w:rFonts w:ascii="微软雅黑" w:eastAsia="微软雅黑" w:hAnsi="微软雅黑" w:cs="华文楷体"/>
          <w:b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b/>
          <w:sz w:val="18"/>
          <w:szCs w:val="18"/>
        </w:rPr>
        <w:t>客户信息</w:t>
      </w:r>
    </w:p>
    <w:tbl>
      <w:tblPr>
        <w:tblStyle w:val="a8"/>
        <w:tblW w:w="8346" w:type="dxa"/>
        <w:tblLayout w:type="fixed"/>
        <w:tblLook w:val="04A0" w:firstRow="1" w:lastRow="0" w:firstColumn="1" w:lastColumn="0" w:noHBand="0" w:noVBand="1"/>
      </w:tblPr>
      <w:tblGrid>
        <w:gridCol w:w="1669"/>
        <w:gridCol w:w="3293"/>
        <w:gridCol w:w="1417"/>
        <w:gridCol w:w="1967"/>
      </w:tblGrid>
      <w:tr w:rsidR="00974FFA" w:rsidRPr="0089327F">
        <w:trPr>
          <w:trHeight w:val="3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公司名称/姓名</w:t>
            </w:r>
          </w:p>
        </w:tc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b/>
                <w:sz w:val="18"/>
                <w:szCs w:val="18"/>
              </w:rPr>
              <w:t>*案例号:</w:t>
            </w:r>
          </w:p>
        </w:tc>
      </w:tr>
      <w:tr w:rsidR="00974FFA" w:rsidRPr="0089327F">
        <w:trPr>
          <w:trHeight w:val="298"/>
        </w:trPr>
        <w:tc>
          <w:tcPr>
            <w:tcW w:w="1669" w:type="dxa"/>
            <w:tcBorders>
              <w:left w:val="single" w:sz="4" w:space="0" w:color="auto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收件地址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974FFA" w:rsidRPr="0089327F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联系电话</w:t>
            </w:r>
          </w:p>
        </w:tc>
        <w:tc>
          <w:tcPr>
            <w:tcW w:w="3293" w:type="dxa"/>
            <w:tcBorders>
              <w:right w:val="nil"/>
            </w:tcBorders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国家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974FFA" w:rsidRPr="0089327F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邮箱地址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</w:tbl>
    <w:p w:rsidR="00974FFA" w:rsidRPr="0089327F" w:rsidRDefault="00974FFA">
      <w:pPr>
        <w:rPr>
          <w:rFonts w:ascii="微软雅黑" w:eastAsia="微软雅黑" w:hAnsi="微软雅黑" w:cs="华文楷体"/>
          <w:sz w:val="18"/>
          <w:szCs w:val="18"/>
        </w:rPr>
      </w:pPr>
    </w:p>
    <w:p w:rsidR="00974FFA" w:rsidRPr="0089327F" w:rsidRDefault="0007578C">
      <w:pPr>
        <w:rPr>
          <w:rFonts w:ascii="微软雅黑" w:eastAsia="微软雅黑" w:hAnsi="微软雅黑" w:cs="华文楷体"/>
          <w:b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b/>
          <w:sz w:val="18"/>
          <w:szCs w:val="18"/>
        </w:rPr>
        <w:t>产品信息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071"/>
        <w:gridCol w:w="1108"/>
        <w:gridCol w:w="1082"/>
        <w:gridCol w:w="1134"/>
        <w:gridCol w:w="1102"/>
        <w:gridCol w:w="1103"/>
      </w:tblGrid>
      <w:tr w:rsidR="00974FFA" w:rsidRPr="0089327F">
        <w:tc>
          <w:tcPr>
            <w:tcW w:w="1696" w:type="dxa"/>
          </w:tcPr>
          <w:p w:rsidR="00974FFA" w:rsidRPr="0089327F" w:rsidRDefault="00BC59B1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>
              <w:rPr>
                <w:rFonts w:ascii="微软雅黑" w:eastAsia="微软雅黑" w:hAnsi="微软雅黑" w:cs="华文楷体" w:hint="eastAsia"/>
                <w:sz w:val="18"/>
                <w:szCs w:val="18"/>
              </w:rPr>
              <w:t>产品</w:t>
            </w:r>
            <w:r w:rsidR="00065857">
              <w:rPr>
                <w:rFonts w:ascii="微软雅黑" w:eastAsia="微软雅黑" w:hAnsi="微软雅黑" w:cs="华文楷体" w:hint="eastAsia"/>
                <w:sz w:val="18"/>
                <w:szCs w:val="18"/>
              </w:rPr>
              <w:t>型号</w:t>
            </w:r>
          </w:p>
        </w:tc>
        <w:tc>
          <w:tcPr>
            <w:tcW w:w="6600" w:type="dxa"/>
            <w:gridSpan w:val="6"/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974FFA" w:rsidRPr="0089327F">
        <w:tc>
          <w:tcPr>
            <w:tcW w:w="1696" w:type="dxa"/>
          </w:tcPr>
          <w:p w:rsidR="00974FFA" w:rsidRPr="0089327F" w:rsidRDefault="0030504D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产品序列号</w:t>
            </w:r>
          </w:p>
        </w:tc>
        <w:tc>
          <w:tcPr>
            <w:tcW w:w="6600" w:type="dxa"/>
            <w:gridSpan w:val="6"/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974FFA" w:rsidRPr="0089327F">
        <w:trPr>
          <w:trHeight w:val="604"/>
        </w:trPr>
        <w:tc>
          <w:tcPr>
            <w:tcW w:w="1696" w:type="dxa"/>
          </w:tcPr>
          <w:p w:rsidR="00974FFA" w:rsidRPr="0089327F" w:rsidRDefault="00BC59B1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>
              <w:rPr>
                <w:rFonts w:ascii="微软雅黑" w:eastAsia="微软雅黑" w:hAnsi="微软雅黑" w:cs="华文楷体" w:hint="eastAsia"/>
                <w:sz w:val="18"/>
                <w:szCs w:val="18"/>
              </w:rPr>
              <w:t>寄回物品</w:t>
            </w:r>
            <w:r w:rsidR="0007578C"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清单</w:t>
            </w:r>
          </w:p>
        </w:tc>
        <w:tc>
          <w:tcPr>
            <w:tcW w:w="1071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974FFA" w:rsidRPr="0089327F">
        <w:trPr>
          <w:trHeight w:val="377"/>
        </w:trPr>
        <w:tc>
          <w:tcPr>
            <w:tcW w:w="1696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购买渠道</w:t>
            </w:r>
          </w:p>
        </w:tc>
        <w:tc>
          <w:tcPr>
            <w:tcW w:w="3261" w:type="dxa"/>
            <w:gridSpan w:val="3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购买日期</w:t>
            </w:r>
          </w:p>
        </w:tc>
        <w:tc>
          <w:tcPr>
            <w:tcW w:w="3339" w:type="dxa"/>
            <w:gridSpan w:val="3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订单号</w:t>
            </w:r>
          </w:p>
        </w:tc>
      </w:tr>
      <w:tr w:rsidR="00974FFA" w:rsidRPr="0089327F">
        <w:tc>
          <w:tcPr>
            <w:tcW w:w="1696" w:type="dxa"/>
          </w:tcPr>
          <w:p w:rsidR="00974FFA" w:rsidRPr="0089327F" w:rsidRDefault="009B554B">
            <w:pPr>
              <w:rPr>
                <w:rFonts w:ascii="微软雅黑" w:eastAsia="微软雅黑" w:hAnsi="微软雅黑" w:cs="华文楷体"/>
                <w:i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i/>
                <w:color w:val="D5DCE4" w:themeColor="text2" w:themeTint="33"/>
                <w:sz w:val="18"/>
                <w:szCs w:val="18"/>
              </w:rPr>
              <w:t>例：Kickstarter平台</w:t>
            </w:r>
          </w:p>
        </w:tc>
        <w:tc>
          <w:tcPr>
            <w:tcW w:w="3261" w:type="dxa"/>
            <w:gridSpan w:val="3"/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974FFA" w:rsidRPr="0089327F" w:rsidRDefault="00974FFA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662F06" w:rsidRPr="0089327F">
        <w:tc>
          <w:tcPr>
            <w:tcW w:w="1696" w:type="dxa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662F06" w:rsidRPr="0089327F">
        <w:tc>
          <w:tcPr>
            <w:tcW w:w="1696" w:type="dxa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662F06" w:rsidRPr="0089327F" w:rsidRDefault="00662F06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</w:tbl>
    <w:p w:rsidR="00974FFA" w:rsidRPr="0089327F" w:rsidRDefault="00974FFA">
      <w:pPr>
        <w:rPr>
          <w:rFonts w:ascii="微软雅黑" w:eastAsia="微软雅黑" w:hAnsi="微软雅黑" w:cs="华文楷体"/>
          <w:sz w:val="18"/>
          <w:szCs w:val="18"/>
        </w:rPr>
      </w:pPr>
    </w:p>
    <w:p w:rsidR="00974FFA" w:rsidRPr="0089327F" w:rsidRDefault="0007578C">
      <w:pPr>
        <w:rPr>
          <w:rFonts w:ascii="微软雅黑" w:eastAsia="微软雅黑" w:hAnsi="微软雅黑" w:cs="华文楷体"/>
          <w:i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b/>
          <w:bCs/>
          <w:sz w:val="18"/>
          <w:szCs w:val="18"/>
        </w:rPr>
        <w:t>服务信息</w:t>
      </w:r>
      <w:r w:rsidRPr="0089327F">
        <w:rPr>
          <w:rFonts w:ascii="微软雅黑" w:eastAsia="微软雅黑" w:hAnsi="微软雅黑" w:cs="华文楷体" w:hint="eastAsia"/>
          <w:b/>
          <w:bCs/>
        </w:rPr>
        <w:t xml:space="preserve"> 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3298"/>
        <w:gridCol w:w="1417"/>
        <w:gridCol w:w="819"/>
        <w:gridCol w:w="1103"/>
      </w:tblGrid>
      <w:tr w:rsidR="00974FFA" w:rsidRPr="0089327F">
        <w:trPr>
          <w:trHeight w:val="280"/>
        </w:trPr>
        <w:tc>
          <w:tcPr>
            <w:tcW w:w="1659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REMO账号</w:t>
            </w:r>
          </w:p>
        </w:tc>
        <w:tc>
          <w:tcPr>
            <w:tcW w:w="3298" w:type="dxa"/>
          </w:tcPr>
          <w:p w:rsidR="00974FFA" w:rsidRPr="0089327F" w:rsidRDefault="0007578C">
            <w:pPr>
              <w:jc w:val="center"/>
              <w:rPr>
                <w:rFonts w:ascii="微软雅黑" w:eastAsia="微软雅黑" w:hAnsi="微软雅黑" w:cs="华文楷体"/>
                <w:i/>
                <w:color w:val="000000" w:themeColor="text1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i/>
                <w:color w:val="D0CECE" w:themeColor="background2" w:themeShade="E6"/>
                <w:sz w:val="18"/>
                <w:szCs w:val="18"/>
              </w:rPr>
              <w:t>邮 箱 地 址</w:t>
            </w:r>
          </w:p>
        </w:tc>
        <w:tc>
          <w:tcPr>
            <w:tcW w:w="2236" w:type="dxa"/>
            <w:gridSpan w:val="2"/>
          </w:tcPr>
          <w:p w:rsidR="00974FFA" w:rsidRPr="0089327F" w:rsidRDefault="00823A9B">
            <w:pPr>
              <w:rPr>
                <w:rFonts w:ascii="微软雅黑" w:eastAsia="微软雅黑" w:hAnsi="微软雅黑" w:cs="华文楷体"/>
                <w:b/>
                <w:color w:val="000000" w:themeColor="text1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b/>
                <w:color w:val="000000" w:themeColor="text1"/>
                <w:sz w:val="18"/>
                <w:szCs w:val="18"/>
              </w:rPr>
              <w:t>请确认产品异常视频</w:t>
            </w:r>
            <w:r w:rsidR="0007578C" w:rsidRPr="0089327F">
              <w:rPr>
                <w:rFonts w:ascii="微软雅黑" w:eastAsia="微软雅黑" w:hAnsi="微软雅黑" w:cs="华文楷体" w:hint="eastAsia"/>
                <w:b/>
                <w:color w:val="000000" w:themeColor="text1"/>
                <w:sz w:val="18"/>
                <w:szCs w:val="18"/>
              </w:rPr>
              <w:t>已上传</w:t>
            </w:r>
          </w:p>
        </w:tc>
        <w:tc>
          <w:tcPr>
            <w:tcW w:w="1103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color w:val="000000" w:themeColor="text1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b/>
                <w:bCs/>
              </w:rPr>
              <w:t>□</w:t>
            </w: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 xml:space="preserve"> </w:t>
            </w:r>
            <w:r w:rsidR="00065857">
              <w:rPr>
                <w:rFonts w:ascii="微软雅黑" w:eastAsia="微软雅黑" w:hAnsi="微软雅黑" w:cs="华文楷体" w:hint="eastAsia"/>
                <w:sz w:val="18"/>
                <w:szCs w:val="18"/>
              </w:rPr>
              <w:t>是/否</w:t>
            </w:r>
          </w:p>
        </w:tc>
      </w:tr>
      <w:tr w:rsidR="00974FFA" w:rsidRPr="0089327F">
        <w:tc>
          <w:tcPr>
            <w:tcW w:w="1659" w:type="dxa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>事故日期</w:t>
            </w:r>
          </w:p>
        </w:tc>
        <w:tc>
          <w:tcPr>
            <w:tcW w:w="3298" w:type="dxa"/>
          </w:tcPr>
          <w:p w:rsidR="00974FFA" w:rsidRPr="0089327F" w:rsidRDefault="0007578C">
            <w:pPr>
              <w:ind w:firstLineChars="350" w:firstLine="630"/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 xml:space="preserve">_____年_____月_____日                </w:t>
            </w:r>
          </w:p>
        </w:tc>
        <w:tc>
          <w:tcPr>
            <w:tcW w:w="1417" w:type="dxa"/>
          </w:tcPr>
          <w:p w:rsidR="00974FFA" w:rsidRPr="0089327F" w:rsidRDefault="00065857">
            <w:pPr>
              <w:jc w:val="center"/>
              <w:rPr>
                <w:rFonts w:ascii="微软雅黑" w:eastAsia="微软雅黑" w:hAnsi="微软雅黑" w:cs="华文楷体"/>
                <w:sz w:val="18"/>
                <w:szCs w:val="18"/>
              </w:rPr>
            </w:pPr>
            <w:r>
              <w:rPr>
                <w:rFonts w:ascii="微软雅黑" w:eastAsia="微软雅黑" w:hAnsi="微软雅黑" w:cs="华文楷体" w:hint="eastAsia"/>
                <w:sz w:val="18"/>
                <w:szCs w:val="18"/>
              </w:rPr>
              <w:t>事故时间</w:t>
            </w:r>
          </w:p>
        </w:tc>
        <w:tc>
          <w:tcPr>
            <w:tcW w:w="1922" w:type="dxa"/>
            <w:gridSpan w:val="2"/>
          </w:tcPr>
          <w:p w:rsidR="00974FFA" w:rsidRPr="0089327F" w:rsidRDefault="00974FFA">
            <w:pPr>
              <w:ind w:firstLineChars="350" w:firstLine="630"/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  <w:tr w:rsidR="00974FFA" w:rsidRPr="0089327F">
        <w:trPr>
          <w:trHeight w:val="1872"/>
        </w:trPr>
        <w:tc>
          <w:tcPr>
            <w:tcW w:w="8296" w:type="dxa"/>
            <w:gridSpan w:val="5"/>
          </w:tcPr>
          <w:p w:rsidR="00974FFA" w:rsidRPr="0089327F" w:rsidRDefault="0007578C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sz w:val="18"/>
                <w:szCs w:val="18"/>
              </w:rPr>
              <w:t xml:space="preserve">问题描述及应急措施: </w:t>
            </w:r>
          </w:p>
          <w:p w:rsidR="00974FFA" w:rsidRPr="0089327F" w:rsidRDefault="0007578C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iCs/>
                <w:color w:val="D0CECE" w:themeColor="background2" w:themeShade="E6"/>
                <w:sz w:val="18"/>
                <w:szCs w:val="18"/>
              </w:rPr>
              <w:t>例1：固件升级后导致云台不能正常工作。</w:t>
            </w:r>
          </w:p>
          <w:p w:rsidR="00974FFA" w:rsidRPr="0089327F" w:rsidRDefault="0007578C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iCs/>
                <w:color w:val="D0CECE" w:themeColor="background2" w:themeShade="E6"/>
                <w:sz w:val="18"/>
                <w:szCs w:val="18"/>
              </w:rPr>
              <w:t>例2：使用本公司</w:t>
            </w:r>
            <w:proofErr w:type="gramStart"/>
            <w:r w:rsidRPr="0089327F">
              <w:rPr>
                <w:rFonts w:ascii="微软雅黑" w:eastAsia="微软雅黑" w:hAnsi="微软雅黑" w:cs="华文楷体" w:hint="eastAsia"/>
                <w:iCs/>
                <w:color w:val="D0CECE" w:themeColor="background2" w:themeShade="E6"/>
                <w:sz w:val="18"/>
                <w:szCs w:val="18"/>
              </w:rPr>
              <w:t>标配的充电线</w:t>
            </w:r>
            <w:proofErr w:type="gramEnd"/>
            <w:r w:rsidRPr="0089327F">
              <w:rPr>
                <w:rFonts w:ascii="微软雅黑" w:eastAsia="微软雅黑" w:hAnsi="微软雅黑" w:cs="华文楷体" w:hint="eastAsia"/>
                <w:iCs/>
                <w:color w:val="D0CECE" w:themeColor="background2" w:themeShade="E6"/>
                <w:sz w:val="18"/>
                <w:szCs w:val="18"/>
              </w:rPr>
              <w:t>/充电器长时间充电充不满的。</w:t>
            </w:r>
          </w:p>
          <w:p w:rsidR="00974FFA" w:rsidRPr="0089327F" w:rsidRDefault="0007578C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  <w:r w:rsidRPr="0089327F">
              <w:rPr>
                <w:rFonts w:ascii="微软雅黑" w:eastAsia="微软雅黑" w:hAnsi="微软雅黑" w:cs="华文楷体" w:hint="eastAsia"/>
                <w:iCs/>
                <w:color w:val="D0CECE" w:themeColor="background2" w:themeShade="E6"/>
                <w:sz w:val="18"/>
                <w:szCs w:val="18"/>
              </w:rPr>
              <w:t>例3：拍摄过程中出现图像模糊、斑点、颜色失真。</w:t>
            </w:r>
          </w:p>
          <w:p w:rsidR="00974FFA" w:rsidRPr="0089327F" w:rsidRDefault="00974FFA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</w:p>
          <w:p w:rsidR="00C72312" w:rsidRPr="0089327F" w:rsidRDefault="00C72312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</w:p>
          <w:p w:rsidR="00C72312" w:rsidRPr="0089327F" w:rsidRDefault="00C72312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</w:p>
          <w:p w:rsidR="00C72312" w:rsidRPr="0089327F" w:rsidRDefault="00C72312">
            <w:pPr>
              <w:rPr>
                <w:rFonts w:ascii="微软雅黑" w:eastAsia="微软雅黑" w:hAnsi="微软雅黑" w:cs="华文楷体"/>
                <w:iCs/>
                <w:color w:val="D0CECE" w:themeColor="background2" w:themeShade="E6"/>
                <w:sz w:val="18"/>
                <w:szCs w:val="18"/>
              </w:rPr>
            </w:pPr>
          </w:p>
          <w:p w:rsidR="00C72312" w:rsidRPr="0089327F" w:rsidRDefault="00C72312">
            <w:pPr>
              <w:rPr>
                <w:rFonts w:ascii="微软雅黑" w:eastAsia="微软雅黑" w:hAnsi="微软雅黑" w:cs="华文楷体"/>
                <w:sz w:val="18"/>
                <w:szCs w:val="18"/>
              </w:rPr>
            </w:pPr>
          </w:p>
        </w:tc>
      </w:tr>
    </w:tbl>
    <w:p w:rsidR="00974FFA" w:rsidRPr="0089327F" w:rsidRDefault="0007578C">
      <w:pPr>
        <w:spacing w:line="0" w:lineRule="atLeast"/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温馨提示：</w:t>
      </w:r>
    </w:p>
    <w:p w:rsidR="00974FFA" w:rsidRPr="0089327F" w:rsidRDefault="0007578C">
      <w:pPr>
        <w:spacing w:line="0" w:lineRule="atLeast"/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1.</w:t>
      </w:r>
      <w:r w:rsidR="004E78E6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需要申请退</w:t>
      </w:r>
      <w:r w:rsidR="003E2D4A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换</w:t>
      </w:r>
      <w:r w:rsidR="004E78E6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货/</w:t>
      </w: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退款</w:t>
      </w:r>
      <w:r w:rsidR="004E78E6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/产品保修</w:t>
      </w: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的客户请先联系REMO官方售后技术支持获取</w:t>
      </w:r>
      <w:r w:rsidRPr="0089327F">
        <w:rPr>
          <w:rFonts w:ascii="微软雅黑" w:eastAsia="微软雅黑" w:hAnsi="微软雅黑" w:cs="华文楷体" w:hint="eastAsia"/>
          <w:b/>
          <w:iCs/>
          <w:color w:val="3B3838" w:themeColor="background2" w:themeShade="40"/>
          <w:sz w:val="18"/>
          <w:szCs w:val="18"/>
        </w:rPr>
        <w:t>案例登记号</w:t>
      </w: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。</w:t>
      </w:r>
    </w:p>
    <w:p w:rsidR="00974FFA" w:rsidRPr="0089327F" w:rsidRDefault="0007578C">
      <w:pPr>
        <w:spacing w:line="0" w:lineRule="atLeast"/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2.</w:t>
      </w:r>
      <w:proofErr w:type="gramStart"/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请确保</w:t>
      </w:r>
      <w:r w:rsidR="00B94B30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上传产品</w:t>
      </w:r>
      <w:proofErr w:type="gramEnd"/>
      <w:r w:rsidR="00B94B30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异常视频，同时以图片、文字描述加以说明异常问题情况。上传视频</w:t>
      </w: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步骤：</w:t>
      </w:r>
    </w:p>
    <w:p w:rsidR="00974FFA" w:rsidRPr="0089327F" w:rsidRDefault="004E78E6">
      <w:pPr>
        <w:spacing w:line="0" w:lineRule="atLeast"/>
        <w:ind w:firstLineChars="200" w:firstLine="360"/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  <w:fldChar w:fldCharType="begin"/>
      </w:r>
      <w:r w:rsidRPr="0089327F"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  <w:instrText xml:space="preserve"> </w:instrText>
      </w: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instrText>= 1 \* GB3</w:instrText>
      </w:r>
      <w:r w:rsidRPr="0089327F"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  <w:instrText xml:space="preserve"> </w:instrText>
      </w:r>
      <w:r w:rsidRPr="0089327F"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  <w:fldChar w:fldCharType="separate"/>
      </w:r>
      <w:r w:rsidRPr="0089327F">
        <w:rPr>
          <w:rFonts w:ascii="微软雅黑" w:eastAsia="微软雅黑" w:hAnsi="微软雅黑" w:cs="华文楷体" w:hint="eastAsia"/>
          <w:iCs/>
          <w:noProof/>
          <w:color w:val="3B3838" w:themeColor="background2" w:themeShade="40"/>
          <w:sz w:val="18"/>
          <w:szCs w:val="18"/>
        </w:rPr>
        <w:t>①</w:t>
      </w:r>
      <w:r w:rsidRPr="0089327F"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  <w:fldChar w:fldCharType="end"/>
      </w:r>
      <w:r w:rsidR="0007578C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进入REMO</w:t>
      </w:r>
      <w:proofErr w:type="gramStart"/>
      <w:r w:rsidR="00363AF9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官网首页</w:t>
      </w:r>
      <w:proofErr w:type="gramEnd"/>
      <w:r w:rsidR="00363AF9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，点击“维修中心”</w:t>
      </w:r>
    </w:p>
    <w:p w:rsidR="00974FFA" w:rsidRPr="0089327F" w:rsidRDefault="004E78E6">
      <w:pPr>
        <w:spacing w:line="0" w:lineRule="atLeast"/>
        <w:ind w:firstLineChars="200" w:firstLine="360"/>
        <w:rPr>
          <w:rFonts w:ascii="微软雅黑" w:eastAsia="微软雅黑" w:hAnsi="微软雅黑" w:cs="华文楷体"/>
          <w:iCs/>
          <w:color w:val="FF0000"/>
          <w:sz w:val="18"/>
          <w:szCs w:val="18"/>
        </w:rPr>
      </w:pPr>
      <w:r w:rsidRPr="0089327F">
        <w:rPr>
          <w:rFonts w:ascii="微软雅黑" w:eastAsia="微软雅黑" w:hAnsi="微软雅黑" w:cs="华文楷体"/>
          <w:iCs/>
          <w:color w:val="FF0000"/>
          <w:sz w:val="18"/>
          <w:szCs w:val="18"/>
        </w:rPr>
        <w:fldChar w:fldCharType="begin"/>
      </w:r>
      <w:r w:rsidRPr="0089327F">
        <w:rPr>
          <w:rFonts w:ascii="微软雅黑" w:eastAsia="微软雅黑" w:hAnsi="微软雅黑" w:cs="华文楷体"/>
          <w:iCs/>
          <w:color w:val="FF0000"/>
          <w:sz w:val="18"/>
          <w:szCs w:val="18"/>
        </w:rPr>
        <w:instrText xml:space="preserve"> </w:instrText>
      </w:r>
      <w:r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instrText>= 2 \* GB3</w:instrText>
      </w:r>
      <w:r w:rsidRPr="0089327F">
        <w:rPr>
          <w:rFonts w:ascii="微软雅黑" w:eastAsia="微软雅黑" w:hAnsi="微软雅黑" w:cs="华文楷体"/>
          <w:iCs/>
          <w:color w:val="FF0000"/>
          <w:sz w:val="18"/>
          <w:szCs w:val="18"/>
        </w:rPr>
        <w:instrText xml:space="preserve"> </w:instrText>
      </w:r>
      <w:r w:rsidRPr="0089327F">
        <w:rPr>
          <w:rFonts w:ascii="微软雅黑" w:eastAsia="微软雅黑" w:hAnsi="微软雅黑" w:cs="华文楷体"/>
          <w:iCs/>
          <w:color w:val="FF0000"/>
          <w:sz w:val="18"/>
          <w:szCs w:val="18"/>
        </w:rPr>
        <w:fldChar w:fldCharType="separate"/>
      </w:r>
      <w:r w:rsidRPr="0089327F">
        <w:rPr>
          <w:rFonts w:ascii="微软雅黑" w:eastAsia="微软雅黑" w:hAnsi="微软雅黑" w:cs="华文楷体" w:hint="eastAsia"/>
          <w:iCs/>
          <w:noProof/>
          <w:color w:val="FF0000"/>
          <w:sz w:val="18"/>
          <w:szCs w:val="18"/>
        </w:rPr>
        <w:t>②</w:t>
      </w:r>
      <w:r w:rsidRPr="0089327F">
        <w:rPr>
          <w:rFonts w:ascii="微软雅黑" w:eastAsia="微软雅黑" w:hAnsi="微软雅黑" w:cs="华文楷体"/>
          <w:iCs/>
          <w:color w:val="FF0000"/>
          <w:sz w:val="18"/>
          <w:szCs w:val="18"/>
        </w:rPr>
        <w:fldChar w:fldCharType="end"/>
      </w:r>
      <w:r w:rsidR="00363AF9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进入维修中心页面，下拉至“问题自检类目”，</w:t>
      </w:r>
      <w:r w:rsidR="0007578C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点</w:t>
      </w:r>
      <w:r w:rsidR="00363AF9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击“</w:t>
      </w:r>
      <w:r w:rsidR="0007578C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问题</w:t>
      </w:r>
      <w:r w:rsidR="00B94B30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上传</w:t>
      </w:r>
      <w:r w:rsidR="00363AF9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”</w:t>
      </w:r>
      <w:r w:rsidR="00B94B30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按钮选择</w:t>
      </w:r>
      <w:r w:rsidR="00363AF9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对应</w:t>
      </w:r>
      <w:r w:rsidR="00B94B30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文件上传</w:t>
      </w:r>
      <w:r w:rsidR="0007578C" w:rsidRPr="0089327F">
        <w:rPr>
          <w:rFonts w:ascii="微软雅黑" w:eastAsia="微软雅黑" w:hAnsi="微软雅黑" w:cs="华文楷体" w:hint="eastAsia"/>
          <w:iCs/>
          <w:color w:val="FF0000"/>
          <w:sz w:val="18"/>
          <w:szCs w:val="18"/>
        </w:rPr>
        <w:t>。</w:t>
      </w:r>
    </w:p>
    <w:p w:rsidR="00974FFA" w:rsidRPr="0089327F" w:rsidRDefault="0007578C">
      <w:pPr>
        <w:spacing w:line="0" w:lineRule="atLeast"/>
        <w:rPr>
          <w:rFonts w:ascii="微软雅黑" w:eastAsia="微软雅黑" w:hAnsi="微软雅黑" w:cs="华文楷体"/>
          <w:iCs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3.如产品外观破损严重或进水，切勿寄回。</w:t>
      </w:r>
    </w:p>
    <w:p w:rsidR="00974FFA" w:rsidRPr="0089327F" w:rsidRDefault="0061622D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4</w:t>
      </w:r>
      <w:r w:rsidR="0007578C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.退换</w:t>
      </w:r>
      <w:proofErr w:type="gramStart"/>
      <w:r w:rsidR="0007578C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货客户</w:t>
      </w:r>
      <w:proofErr w:type="gramEnd"/>
      <w:r w:rsidR="0007578C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请参考相关政策说明。请寄回包括机身</w:t>
      </w:r>
      <w:bookmarkStart w:id="0" w:name="_GoBack"/>
      <w:bookmarkEnd w:id="0"/>
      <w:r w:rsidR="0007578C" w:rsidRPr="0089327F">
        <w:rPr>
          <w:rFonts w:ascii="微软雅黑" w:eastAsia="微软雅黑" w:hAnsi="微软雅黑" w:cs="华文楷体" w:hint="eastAsia"/>
          <w:iCs/>
          <w:color w:val="3B3838" w:themeColor="background2" w:themeShade="40"/>
          <w:sz w:val="18"/>
          <w:szCs w:val="18"/>
        </w:rPr>
        <w:t>在内的所有配件及赠品，如有缺失将无法退款。</w:t>
      </w:r>
      <w:r w:rsidR="0007578C" w:rsidRPr="0089327F">
        <w:rPr>
          <w:rFonts w:ascii="微软雅黑" w:eastAsia="微软雅黑" w:hAnsi="微软雅黑" w:cs="楷体" w:hint="eastAsia"/>
          <w:iCs/>
          <w:sz w:val="18"/>
          <w:szCs w:val="18"/>
        </w:rPr>
        <w:t xml:space="preserve">  </w:t>
      </w:r>
      <w:r w:rsidR="0007578C" w:rsidRPr="0089327F">
        <w:rPr>
          <w:rFonts w:ascii="微软雅黑" w:eastAsia="微软雅黑" w:hAnsi="微软雅黑" w:cs="Times New Roman" w:hint="eastAsia"/>
          <w:sz w:val="18"/>
          <w:szCs w:val="18"/>
        </w:rPr>
        <w:t xml:space="preserve">                             </w:t>
      </w:r>
    </w:p>
    <w:sectPr w:rsidR="00974FFA" w:rsidRPr="008932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22" w:rsidRDefault="00631822">
      <w:r>
        <w:separator/>
      </w:r>
    </w:p>
  </w:endnote>
  <w:endnote w:type="continuationSeparator" w:id="0">
    <w:p w:rsidR="00631822" w:rsidRDefault="006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22" w:rsidRDefault="00631822">
      <w:r>
        <w:separator/>
      </w:r>
    </w:p>
  </w:footnote>
  <w:footnote w:type="continuationSeparator" w:id="0">
    <w:p w:rsidR="00631822" w:rsidRDefault="0063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FA" w:rsidRDefault="0007578C">
    <w:pPr>
      <w:widowControl/>
      <w:jc w:val="left"/>
      <w:rPr>
        <w:rStyle w:val="10"/>
        <w:rFonts w:ascii="微软雅黑" w:eastAsia="微软雅黑" w:hAnsi="微软雅黑"/>
        <w:color w:val="2E74B5" w:themeColor="accent1" w:themeShade="BF"/>
        <w:sz w:val="48"/>
        <w:szCs w:val="48"/>
      </w:rPr>
    </w:pPr>
    <w:r>
      <w:t xml:space="preserve"> </w:t>
    </w:r>
    <w:r>
      <w:rPr>
        <w:rStyle w:val="10"/>
        <w:rFonts w:ascii="微软雅黑" w:eastAsia="微软雅黑" w:hAnsi="微软雅黑" w:hint="eastAsia"/>
        <w:noProof/>
        <w:color w:val="2E74B5" w:themeColor="accent1" w:themeShade="BF"/>
        <w:sz w:val="48"/>
        <w:szCs w:val="48"/>
      </w:rPr>
      <w:drawing>
        <wp:inline distT="0" distB="0" distL="114300" distR="114300">
          <wp:extent cx="1397000" cy="467995"/>
          <wp:effectExtent l="0" t="0" r="12700" b="8255"/>
          <wp:docPr id="1" name="图片 1" descr="睿魔logo 横版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睿魔logo 横版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F06">
      <w:rPr>
        <w:rStyle w:val="10"/>
        <w:rFonts w:ascii="微软雅黑" w:eastAsia="微软雅黑" w:hAnsi="微软雅黑" w:hint="eastAsia"/>
        <w:color w:val="2E74B5" w:themeColor="accent1" w:themeShade="BF"/>
        <w:sz w:val="48"/>
        <w:szCs w:val="48"/>
      </w:rPr>
      <w:t xml:space="preserve"> </w:t>
    </w:r>
    <w:r w:rsidR="0002763F">
      <w:rPr>
        <w:rStyle w:val="10"/>
        <w:rFonts w:ascii="微软雅黑" w:eastAsia="微软雅黑" w:hAnsi="微软雅黑"/>
        <w:color w:val="2E74B5" w:themeColor="accent1" w:themeShade="BF"/>
        <w:sz w:val="48"/>
        <w:szCs w:val="48"/>
      </w:rPr>
      <w:t xml:space="preserve"> </w:t>
    </w:r>
    <w:r w:rsidR="00662F06" w:rsidRPr="00662F06">
      <w:rPr>
        <w:rStyle w:val="10"/>
        <w:rFonts w:ascii="微软雅黑" w:eastAsia="微软雅黑" w:hAnsi="微软雅黑" w:hint="eastAsia"/>
        <w:color w:val="595959" w:themeColor="text1" w:themeTint="A6"/>
        <w:sz w:val="48"/>
        <w:szCs w:val="48"/>
      </w:rPr>
      <w:t>售后服务</w:t>
    </w:r>
    <w:r w:rsidR="0002763F">
      <w:rPr>
        <w:rStyle w:val="10"/>
        <w:rFonts w:ascii="微软雅黑" w:eastAsia="微软雅黑" w:hAnsi="微软雅黑" w:hint="eastAsia"/>
        <w:color w:val="595959" w:themeColor="text1" w:themeTint="A6"/>
        <w:sz w:val="48"/>
        <w:szCs w:val="48"/>
      </w:rPr>
      <w:t>信息</w:t>
    </w:r>
    <w:r w:rsidR="00662F06" w:rsidRPr="00662F06">
      <w:rPr>
        <w:rStyle w:val="10"/>
        <w:rFonts w:ascii="微软雅黑" w:eastAsia="微软雅黑" w:hAnsi="微软雅黑" w:hint="eastAsia"/>
        <w:color w:val="595959" w:themeColor="text1" w:themeTint="A6"/>
        <w:sz w:val="48"/>
        <w:szCs w:val="48"/>
      </w:rPr>
      <w:t>表</w:t>
    </w:r>
  </w:p>
  <w:p w:rsidR="00974FFA" w:rsidRDefault="00974FF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01F4A"/>
    <w:rsid w:val="000146F2"/>
    <w:rsid w:val="00027023"/>
    <w:rsid w:val="0002763F"/>
    <w:rsid w:val="00031F62"/>
    <w:rsid w:val="000344AF"/>
    <w:rsid w:val="000544DE"/>
    <w:rsid w:val="00065857"/>
    <w:rsid w:val="0007578C"/>
    <w:rsid w:val="000A3D6A"/>
    <w:rsid w:val="00124948"/>
    <w:rsid w:val="00133FCF"/>
    <w:rsid w:val="00146A23"/>
    <w:rsid w:val="0018394A"/>
    <w:rsid w:val="001A4772"/>
    <w:rsid w:val="001A56B9"/>
    <w:rsid w:val="001C02A5"/>
    <w:rsid w:val="001F6A62"/>
    <w:rsid w:val="00214B43"/>
    <w:rsid w:val="00224446"/>
    <w:rsid w:val="00236FC0"/>
    <w:rsid w:val="00247DAF"/>
    <w:rsid w:val="002757CB"/>
    <w:rsid w:val="002758B4"/>
    <w:rsid w:val="002B6D5D"/>
    <w:rsid w:val="002B7F80"/>
    <w:rsid w:val="002C1467"/>
    <w:rsid w:val="0030504D"/>
    <w:rsid w:val="00363AF9"/>
    <w:rsid w:val="0039777B"/>
    <w:rsid w:val="003A57A5"/>
    <w:rsid w:val="003B67F9"/>
    <w:rsid w:val="003E2D4A"/>
    <w:rsid w:val="003E7FA1"/>
    <w:rsid w:val="0041564D"/>
    <w:rsid w:val="0045598E"/>
    <w:rsid w:val="00463FD0"/>
    <w:rsid w:val="0049491D"/>
    <w:rsid w:val="004E2FC6"/>
    <w:rsid w:val="004E787B"/>
    <w:rsid w:val="004E78E6"/>
    <w:rsid w:val="0052016C"/>
    <w:rsid w:val="00526FA9"/>
    <w:rsid w:val="00573FB4"/>
    <w:rsid w:val="005A0A83"/>
    <w:rsid w:val="005C1090"/>
    <w:rsid w:val="005E68BC"/>
    <w:rsid w:val="0061622D"/>
    <w:rsid w:val="00631822"/>
    <w:rsid w:val="00662F06"/>
    <w:rsid w:val="006646EB"/>
    <w:rsid w:val="006808DB"/>
    <w:rsid w:val="00686B72"/>
    <w:rsid w:val="006B104F"/>
    <w:rsid w:val="006C651C"/>
    <w:rsid w:val="006D2789"/>
    <w:rsid w:val="006E1574"/>
    <w:rsid w:val="007471C8"/>
    <w:rsid w:val="007D14CD"/>
    <w:rsid w:val="007F32A6"/>
    <w:rsid w:val="00823A9B"/>
    <w:rsid w:val="00831000"/>
    <w:rsid w:val="00863F0E"/>
    <w:rsid w:val="0089327F"/>
    <w:rsid w:val="008A62F9"/>
    <w:rsid w:val="008C5AFC"/>
    <w:rsid w:val="008F0866"/>
    <w:rsid w:val="008F2C5A"/>
    <w:rsid w:val="008F3600"/>
    <w:rsid w:val="00931644"/>
    <w:rsid w:val="009326A0"/>
    <w:rsid w:val="00974FFA"/>
    <w:rsid w:val="00994502"/>
    <w:rsid w:val="009B554B"/>
    <w:rsid w:val="009B7D13"/>
    <w:rsid w:val="00A451E7"/>
    <w:rsid w:val="00A74C47"/>
    <w:rsid w:val="00AE3239"/>
    <w:rsid w:val="00AF41C4"/>
    <w:rsid w:val="00B17B18"/>
    <w:rsid w:val="00B21AF3"/>
    <w:rsid w:val="00B704E2"/>
    <w:rsid w:val="00B94B30"/>
    <w:rsid w:val="00BC59B1"/>
    <w:rsid w:val="00BC640D"/>
    <w:rsid w:val="00BD78F6"/>
    <w:rsid w:val="00BF486B"/>
    <w:rsid w:val="00BF6A94"/>
    <w:rsid w:val="00C232DC"/>
    <w:rsid w:val="00C55485"/>
    <w:rsid w:val="00C65BE0"/>
    <w:rsid w:val="00C72312"/>
    <w:rsid w:val="00C93550"/>
    <w:rsid w:val="00CB6DB4"/>
    <w:rsid w:val="00CD4C0A"/>
    <w:rsid w:val="00D23517"/>
    <w:rsid w:val="00D62101"/>
    <w:rsid w:val="00D73E94"/>
    <w:rsid w:val="00DA36B6"/>
    <w:rsid w:val="00DB3A37"/>
    <w:rsid w:val="00DD24C0"/>
    <w:rsid w:val="00DE0131"/>
    <w:rsid w:val="00DE7517"/>
    <w:rsid w:val="00DF479D"/>
    <w:rsid w:val="00E26333"/>
    <w:rsid w:val="00E43DB7"/>
    <w:rsid w:val="00E639DB"/>
    <w:rsid w:val="00EB4160"/>
    <w:rsid w:val="00EB56C2"/>
    <w:rsid w:val="00EE6570"/>
    <w:rsid w:val="00F11EC2"/>
    <w:rsid w:val="00F317CD"/>
    <w:rsid w:val="00F31882"/>
    <w:rsid w:val="00F55AC8"/>
    <w:rsid w:val="00F6292F"/>
    <w:rsid w:val="00FA3654"/>
    <w:rsid w:val="00FB465D"/>
    <w:rsid w:val="017B614D"/>
    <w:rsid w:val="034F185A"/>
    <w:rsid w:val="0452428B"/>
    <w:rsid w:val="052202B8"/>
    <w:rsid w:val="052F19F2"/>
    <w:rsid w:val="075E5085"/>
    <w:rsid w:val="08946F7B"/>
    <w:rsid w:val="096048D8"/>
    <w:rsid w:val="09CC21AC"/>
    <w:rsid w:val="0B48177B"/>
    <w:rsid w:val="0B4D3395"/>
    <w:rsid w:val="0BC946FB"/>
    <w:rsid w:val="0BCB0764"/>
    <w:rsid w:val="0BE54FF9"/>
    <w:rsid w:val="0CE9033D"/>
    <w:rsid w:val="0EC37914"/>
    <w:rsid w:val="0FE22CD2"/>
    <w:rsid w:val="104C01DE"/>
    <w:rsid w:val="10726416"/>
    <w:rsid w:val="109D6CB7"/>
    <w:rsid w:val="12725FBF"/>
    <w:rsid w:val="14C24377"/>
    <w:rsid w:val="14F84131"/>
    <w:rsid w:val="150171FB"/>
    <w:rsid w:val="15987515"/>
    <w:rsid w:val="160C7D32"/>
    <w:rsid w:val="16C234A6"/>
    <w:rsid w:val="16EE0769"/>
    <w:rsid w:val="175A778D"/>
    <w:rsid w:val="1816194F"/>
    <w:rsid w:val="18471368"/>
    <w:rsid w:val="1C0B5243"/>
    <w:rsid w:val="1C8D758C"/>
    <w:rsid w:val="1C981C90"/>
    <w:rsid w:val="1D072CE8"/>
    <w:rsid w:val="1F21754A"/>
    <w:rsid w:val="1F456B91"/>
    <w:rsid w:val="1F630E3B"/>
    <w:rsid w:val="210735A8"/>
    <w:rsid w:val="21BB19B8"/>
    <w:rsid w:val="227846A7"/>
    <w:rsid w:val="22B67955"/>
    <w:rsid w:val="22E47E58"/>
    <w:rsid w:val="23776D6D"/>
    <w:rsid w:val="238823FB"/>
    <w:rsid w:val="23BC281D"/>
    <w:rsid w:val="23E1663D"/>
    <w:rsid w:val="25DF0E35"/>
    <w:rsid w:val="292A34A4"/>
    <w:rsid w:val="29E3255E"/>
    <w:rsid w:val="2AE12F70"/>
    <w:rsid w:val="2AEF3911"/>
    <w:rsid w:val="2B7F7E61"/>
    <w:rsid w:val="2B982968"/>
    <w:rsid w:val="2BD409CE"/>
    <w:rsid w:val="2C79270A"/>
    <w:rsid w:val="2C995CB2"/>
    <w:rsid w:val="2E194C01"/>
    <w:rsid w:val="2EDB5534"/>
    <w:rsid w:val="2F821C7F"/>
    <w:rsid w:val="3040286D"/>
    <w:rsid w:val="308522C9"/>
    <w:rsid w:val="321F68EE"/>
    <w:rsid w:val="32CC1D36"/>
    <w:rsid w:val="33BB5032"/>
    <w:rsid w:val="38A10A74"/>
    <w:rsid w:val="3971645D"/>
    <w:rsid w:val="39BD51D2"/>
    <w:rsid w:val="3A077F43"/>
    <w:rsid w:val="3A413CCD"/>
    <w:rsid w:val="3C8B3074"/>
    <w:rsid w:val="3DDB34A5"/>
    <w:rsid w:val="3E5B7D42"/>
    <w:rsid w:val="3EF56A22"/>
    <w:rsid w:val="3F6B3D4B"/>
    <w:rsid w:val="40197878"/>
    <w:rsid w:val="4112568D"/>
    <w:rsid w:val="414C775F"/>
    <w:rsid w:val="424E70E3"/>
    <w:rsid w:val="43443447"/>
    <w:rsid w:val="43F41A38"/>
    <w:rsid w:val="442C514E"/>
    <w:rsid w:val="46737520"/>
    <w:rsid w:val="46C82873"/>
    <w:rsid w:val="4796666B"/>
    <w:rsid w:val="480B0703"/>
    <w:rsid w:val="4874341F"/>
    <w:rsid w:val="498563CF"/>
    <w:rsid w:val="4A2B54FE"/>
    <w:rsid w:val="4A73774C"/>
    <w:rsid w:val="4D1B2398"/>
    <w:rsid w:val="4EB7754E"/>
    <w:rsid w:val="4F680A14"/>
    <w:rsid w:val="517D327E"/>
    <w:rsid w:val="53C924B1"/>
    <w:rsid w:val="55152C30"/>
    <w:rsid w:val="56270792"/>
    <w:rsid w:val="57235BE3"/>
    <w:rsid w:val="57A5145C"/>
    <w:rsid w:val="584123A6"/>
    <w:rsid w:val="5997711B"/>
    <w:rsid w:val="5CA4264E"/>
    <w:rsid w:val="5D0E1585"/>
    <w:rsid w:val="5E4D2234"/>
    <w:rsid w:val="5E587CEA"/>
    <w:rsid w:val="5F262822"/>
    <w:rsid w:val="5F7A2F1B"/>
    <w:rsid w:val="60905DCA"/>
    <w:rsid w:val="612B4C9A"/>
    <w:rsid w:val="62F04BDE"/>
    <w:rsid w:val="66620F88"/>
    <w:rsid w:val="684065C6"/>
    <w:rsid w:val="69352294"/>
    <w:rsid w:val="6A5D7621"/>
    <w:rsid w:val="6CD80C3B"/>
    <w:rsid w:val="6E681B51"/>
    <w:rsid w:val="6FE95240"/>
    <w:rsid w:val="717E01E5"/>
    <w:rsid w:val="71A319D5"/>
    <w:rsid w:val="74D14DAB"/>
    <w:rsid w:val="75A26204"/>
    <w:rsid w:val="75BA0327"/>
    <w:rsid w:val="764B4B3D"/>
    <w:rsid w:val="779D00F6"/>
    <w:rsid w:val="7A256DD4"/>
    <w:rsid w:val="7B293C02"/>
    <w:rsid w:val="7C9415AA"/>
    <w:rsid w:val="7FA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841"/>
  <w15:docId w15:val="{A775CF2F-DA85-4FBD-BD3F-9445642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yuntian1536@163.com</cp:lastModifiedBy>
  <cp:revision>21</cp:revision>
  <cp:lastPrinted>2016-01-27T06:33:00Z</cp:lastPrinted>
  <dcterms:created xsi:type="dcterms:W3CDTF">2016-02-23T06:24:00Z</dcterms:created>
  <dcterms:modified xsi:type="dcterms:W3CDTF">2019-04-16T08:51:00Z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